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ezodstpw"/>
        <w:rPr>
          <w:rFonts w:ascii="Calibri" w:hAnsi="Calibri" w:cs="Calibri" w:asciiTheme="minorHAnsi" w:cstheme="minorHAnsi" w:hAnsiTheme="minorHAnsi"/>
          <w:b/>
          <w:sz w:val="20"/>
          <w:szCs w:val="20"/>
        </w:rPr>
      </w:pPr>
      <w:r>
        <w:rPr>
          <w:rFonts w:cs="Calibri"/>
          <w:sz w:val="21"/>
          <w:szCs w:val="21"/>
        </w:rPr>
        <w:t>ZP/</w:t>
      </w:r>
      <w:r>
        <w:rPr>
          <w:rFonts w:cs="Calibri"/>
          <w:sz w:val="21"/>
          <w:szCs w:val="21"/>
        </w:rPr>
        <w:t>11</w:t>
      </w:r>
      <w:r>
        <w:rPr>
          <w:rFonts w:cs="Calibri"/>
          <w:sz w:val="21"/>
          <w:szCs w:val="21"/>
        </w:rPr>
        <w:t>/PN/202</w:t>
      </w:r>
      <w:r>
        <w:rPr>
          <w:rFonts w:cs="Calibri"/>
          <w:sz w:val="21"/>
          <w:szCs w:val="21"/>
        </w:rPr>
        <w:t>5</w:t>
      </w:r>
      <w:r>
        <w:rPr>
          <w:rFonts w:cs="Calibri" w:cstheme="minorHAnsi"/>
          <w:sz w:val="20"/>
          <w:szCs w:val="20"/>
        </w:rPr>
        <w:tab/>
      </w:r>
      <w:r>
        <w:rPr>
          <w:rFonts w:cs="Tahoma" w:ascii="Tahoma" w:hAnsi="Tahoma"/>
          <w:sz w:val="20"/>
          <w:szCs w:val="20"/>
        </w:rPr>
        <w:tab/>
        <w:tab/>
        <w:tab/>
        <w:tab/>
        <w:tab/>
        <w:tab/>
        <w:tab/>
        <w:tab/>
        <w:tab/>
        <w:tab/>
        <w:tab/>
        <w:tab/>
        <w:t xml:space="preserve">               </w:t>
      </w:r>
      <w:r>
        <w:rPr>
          <w:rFonts w:cs="Calibri" w:cstheme="minorHAnsi"/>
          <w:b/>
          <w:sz w:val="20"/>
          <w:szCs w:val="20"/>
        </w:rPr>
        <w:t>Załącznik nr 11 do SWZ</w:t>
      </w:r>
    </w:p>
    <w:p>
      <w:pPr>
        <w:pStyle w:val="Normal"/>
        <w:widowControl w:val="false"/>
        <w:spacing w:lineRule="auto" w:line="240" w:before="0" w:after="0"/>
        <w:rPr>
          <w:rFonts w:eastAsia="SimSun" w:cs="Calibri"/>
          <w:kern w:val="2"/>
        </w:rPr>
      </w:pPr>
      <w:r>
        <w:rPr>
          <w:rFonts w:eastAsia="SimSun" w:cs="Calibri"/>
          <w:b/>
          <w:bCs/>
          <w:kern w:val="2"/>
        </w:rPr>
        <w:t xml:space="preserve">DANE WYKONAWCY: </w:t>
      </w:r>
    </w:p>
    <w:p>
      <w:pPr>
        <w:pStyle w:val="Normal"/>
        <w:widowControl w:val="false"/>
        <w:spacing w:lineRule="auto" w:line="240" w:before="0" w:after="0"/>
        <w:rPr>
          <w:rFonts w:eastAsia="Times New Roman" w:cs="Calibri"/>
          <w:kern w:val="2"/>
        </w:rPr>
      </w:pPr>
      <w:r>
        <w:rPr>
          <w:rFonts w:eastAsia="SimSun" w:cs="Calibri"/>
          <w:kern w:val="2"/>
        </w:rPr>
        <w:t>Nazwa Wykonawcy / Wykonawców w przypadku oferty wspólnej*:</w:t>
      </w:r>
    </w:p>
    <w:p>
      <w:pPr>
        <w:pStyle w:val="Normal"/>
        <w:widowControl w:val="false"/>
        <w:spacing w:lineRule="auto" w:line="240" w:before="0" w:after="0"/>
        <w:rPr>
          <w:rFonts w:eastAsia="SimSun" w:cs="Calibri"/>
          <w:kern w:val="2"/>
          <w:lang w:val="en-US"/>
        </w:rPr>
      </w:pPr>
      <w:r>
        <w:rPr>
          <w:rFonts w:eastAsia="Times New Roman" w:cs="Calibri"/>
          <w:kern w:val="2"/>
          <w:lang w:val="en-US"/>
        </w:rPr>
        <w:t>……………………………………………</w:t>
      </w:r>
      <w:r>
        <w:rPr>
          <w:rFonts w:eastAsia="SimSun" w:cs="Calibri"/>
          <w:kern w:val="2"/>
          <w:lang w:val="en-US"/>
        </w:rPr>
        <w:t>..…………………………………………………….…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1152" w:leader="none"/>
        </w:tabs>
        <w:spacing w:lineRule="auto" w:line="240" w:before="0" w:after="0"/>
        <w:ind w:hanging="1152" w:start="1152"/>
        <w:rPr>
          <w:rFonts w:eastAsia="SimSun" w:cs="Calibri"/>
          <w:kern w:val="2"/>
          <w:lang w:val="de-DE"/>
        </w:rPr>
      </w:pPr>
      <w:r>
        <w:rPr>
          <w:rFonts w:eastAsia="SimSun" w:cs="Calibri"/>
          <w:kern w:val="2"/>
          <w:lang w:val="en-US"/>
        </w:rPr>
        <w:t>Adre</w:t>
      </w:r>
      <w:r>
        <w:rPr>
          <w:rFonts w:eastAsia="SimSun" w:cs="Calibri"/>
          <w:kern w:val="2"/>
          <w:lang w:val="de-DE"/>
        </w:rPr>
        <w:t>s: ………………………………….……….……….…………………………………………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cs="Tahoma" w:ascii="Tahoma" w:hAnsi="Tahoma"/>
          <w:bCs/>
          <w:iCs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ahoma" w:hAnsi="Tahoma" w:cs="Tahoma"/>
          <w:b/>
          <w:bCs/>
          <w:i/>
          <w:i/>
          <w:iCs/>
          <w:sz w:val="20"/>
          <w:szCs w:val="20"/>
          <w:u w:val="single"/>
        </w:rPr>
      </w:pPr>
      <w:r>
        <w:rPr>
          <w:rFonts w:cs="Tahoma" w:ascii="Tahoma" w:hAnsi="Tahoma"/>
          <w:b/>
          <w:bCs/>
          <w:i/>
          <w:iCs/>
          <w:sz w:val="20"/>
          <w:szCs w:val="20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  <w:t>Wykaz narzędzi do wykonania zamówienia</w:t>
      </w:r>
    </w:p>
    <w:p>
      <w:pPr>
        <w:pStyle w:val="Normal"/>
        <w:spacing w:lineRule="auto" w:line="240" w:before="0" w:after="0"/>
        <w:rPr>
          <w:rFonts w:ascii="Tahoma" w:hAnsi="Tahoma" w:cs="Tahoma"/>
          <w:b/>
          <w:bCs/>
          <w:i/>
          <w:i/>
          <w:iCs/>
          <w:sz w:val="20"/>
          <w:szCs w:val="20"/>
          <w:u w:val="single"/>
        </w:rPr>
      </w:pPr>
      <w:r>
        <w:rPr>
          <w:rFonts w:cs="Tahoma" w:ascii="Tahoma" w:hAnsi="Tahoma"/>
          <w:b/>
          <w:bCs/>
          <w:i/>
          <w:iCs/>
          <w:sz w:val="20"/>
          <w:szCs w:val="20"/>
          <w:u w:val="single"/>
        </w:rPr>
      </w:r>
    </w:p>
    <w:tbl>
      <w:tblPr>
        <w:tblW w:w="11851" w:type="dxa"/>
        <w:jc w:val="center"/>
        <w:tblInd w:w="0" w:type="dxa"/>
        <w:tblLayout w:type="fixed"/>
        <w:tblCellMar>
          <w:top w:w="0" w:type="dxa"/>
          <w:start w:w="70" w:type="dxa"/>
          <w:bottom w:w="0" w:type="dxa"/>
          <w:end w:w="70" w:type="dxa"/>
        </w:tblCellMar>
        <w:tblLook w:firstRow="0" w:noVBand="0" w:lastRow="0" w:firstColumn="0" w:lastColumn="0" w:noHBand="0" w:val="0000"/>
      </w:tblPr>
      <w:tblGrid>
        <w:gridCol w:w="1123"/>
        <w:gridCol w:w="6345"/>
        <w:gridCol w:w="4383"/>
      </w:tblGrid>
      <w:tr>
        <w:trPr>
          <w:trHeight w:val="113" w:hRule="atLeast"/>
        </w:trPr>
        <w:tc>
          <w:tcPr>
            <w:tcW w:w="11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63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Narzędzie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Informacja o podstawie do dysponowania narzędziem*</w:t>
            </w:r>
          </w:p>
        </w:tc>
      </w:tr>
      <w:tr>
        <w:trPr>
          <w:trHeight w:val="1339" w:hRule="atLeast"/>
        </w:trPr>
        <w:tc>
          <w:tcPr>
            <w:tcW w:w="112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1.</w:t>
            </w:r>
          </w:p>
        </w:tc>
        <w:tc>
          <w:tcPr>
            <w:tcW w:w="6345" w:type="dxa"/>
            <w:tcBorders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7" w:before="0" w:after="3"/>
              <w:ind w:start="708" w:end="406"/>
              <w:jc w:val="both"/>
              <w:rPr>
                <w:rFonts w:ascii="Calibri" w:hAnsi="Calibri" w:eastAsia="Times New Roman" w:cs="Calibri" w:asciiTheme="minorHAnsi" w:cstheme="minorHAnsi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lokal kuchenny wyposażony w niezbędne urządzenia zapewniające przygotowanie posiłków (adres) ……………………………………………………………………………</w:t>
            </w:r>
          </w:p>
        </w:tc>
        <w:tc>
          <w:tcPr>
            <w:tcW w:w="4383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Własne/ podmiotu trzeciego (niepotrzebne skreślić)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oraz podstawa dysponowania (np. własność):</w:t>
            </w:r>
          </w:p>
          <w:p>
            <w:pPr>
              <w:pStyle w:val="Normal"/>
              <w:spacing w:before="0" w:after="20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………………………………………</w:t>
            </w:r>
          </w:p>
        </w:tc>
      </w:tr>
      <w:tr>
        <w:trPr>
          <w:trHeight w:val="960" w:hRule="atLeast"/>
        </w:trPr>
        <w:tc>
          <w:tcPr>
            <w:tcW w:w="11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2.</w:t>
            </w:r>
          </w:p>
        </w:tc>
        <w:tc>
          <w:tcPr>
            <w:tcW w:w="6345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7" w:before="0" w:after="3"/>
              <w:ind w:start="708" w:end="406"/>
              <w:jc w:val="both"/>
              <w:rPr>
                <w:rFonts w:ascii="Calibri" w:hAnsi="Calibri" w:eastAsia="Times New Roman" w:cs="Calibri" w:asciiTheme="minorHAnsi" w:cstheme="minorHAnsi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>środek transportu przystosowany do przewozu posiłków (marka, nr rejestracyjny)…………………………………………………………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4383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Własne/ podmiotu trzeciego (niepotrzebne skreślić)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oraz podstawa dysponowania (np. własność):</w:t>
            </w:r>
          </w:p>
          <w:p>
            <w:pPr>
              <w:pStyle w:val="Normal"/>
              <w:tabs>
                <w:tab w:val="clear" w:pos="708"/>
                <w:tab w:val="left" w:pos="0" w:leader="none"/>
              </w:tabs>
              <w:spacing w:before="0" w:after="20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………………………………………</w:t>
            </w:r>
          </w:p>
        </w:tc>
      </w:tr>
      <w:tr>
        <w:trPr>
          <w:trHeight w:val="1812" w:hRule="atLeast"/>
        </w:trPr>
        <w:tc>
          <w:tcPr>
            <w:tcW w:w="11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3.</w:t>
            </w:r>
          </w:p>
        </w:tc>
        <w:tc>
          <w:tcPr>
            <w:tcW w:w="6345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7" w:before="0" w:after="3"/>
              <w:ind w:start="708" w:end="406"/>
              <w:jc w:val="both"/>
              <w:rPr>
                <w:rFonts w:ascii="Calibri" w:hAnsi="Calibri" w:eastAsia="Times New Roman" w:cs="Calibri" w:asciiTheme="minorHAnsi" w:cstheme="minorHAnsi" w:hAnsi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libri" w:cstheme="minorHAnsi"/>
                <w:color w:val="000000"/>
                <w:sz w:val="20"/>
                <w:szCs w:val="20"/>
                <w:lang w:eastAsia="pl-PL"/>
              </w:rPr>
              <w:t xml:space="preserve">zastępczy środek transportu używany w przypadku awarii podstawowego środka transportu (marka, nr. rejestracyjny)………………………………………………………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4383" w:type="dxa"/>
            <w:tcBorders>
              <w:top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Własne/ podmiotu trzeciego (niepotrzebne skreślić)</w:t>
            </w:r>
          </w:p>
          <w:p>
            <w:pPr>
              <w:pStyle w:val="Normal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oraz podstawa dysponowania (np. własność):</w:t>
            </w:r>
          </w:p>
          <w:p>
            <w:pPr>
              <w:pStyle w:val="Normal"/>
              <w:spacing w:before="0" w:after="200"/>
              <w:jc w:val="center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  <w:t>………………………………………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libri" w:hAnsi="Calibri" w:cs="Calibri" w:asciiTheme="minorHAnsi" w:cstheme="minorHAnsi" w:hAnsi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  <w:t xml:space="preserve">*w przypadku, gdy Wykonawca polega na osobach podmiotu trzeciego, należy oprócz informacji o podstawie do dysponowania narzędziem przedstawić </w:t>
      </w:r>
      <w:r>
        <w:rPr>
          <w:rFonts w:cs="Calibri" w:cstheme="minorHAnsi"/>
          <w:b/>
          <w:sz w:val="18"/>
          <w:szCs w:val="18"/>
        </w:rPr>
        <w:t>pisemne zobowiązanie</w:t>
      </w:r>
      <w:r>
        <w:rPr>
          <w:rFonts w:cs="Calibri" w:cstheme="minorHAnsi"/>
          <w:sz w:val="18"/>
          <w:szCs w:val="18"/>
        </w:rPr>
        <w:t xml:space="preserve"> innych podmiotów do udostępnienia narzędzia do wykonania zamówienia – Załącznik nr 6 do SWZ.</w:t>
      </w:r>
    </w:p>
    <w:p>
      <w:pPr>
        <w:pStyle w:val="Normal"/>
        <w:tabs>
          <w:tab w:val="clear" w:pos="708"/>
          <w:tab w:val="left" w:pos="4032" w:leader="none"/>
        </w:tabs>
        <w:spacing w:lineRule="auto" w:line="240" w:before="0" w:after="0"/>
        <w:jc w:val="both"/>
        <w:rPr>
          <w:rFonts w:ascii="Calibri" w:hAnsi="Calibri" w:eastAsia="Times New Roman" w:cs="Calibri" w:asciiTheme="minorHAnsi" w:cstheme="minorHAnsi" w:hAnsiTheme="minorHAnsi"/>
          <w:sz w:val="18"/>
          <w:szCs w:val="18"/>
          <w:lang w:eastAsia="pl-PL"/>
        </w:rPr>
      </w:pPr>
      <w:r>
        <w:rPr>
          <w:rFonts w:eastAsia="Times New Roman" w:cs="Calibri" w:cstheme="minorHAnsi"/>
          <w:sz w:val="18"/>
          <w:szCs w:val="18"/>
          <w:lang w:eastAsia="pl-PL"/>
        </w:rPr>
      </w:r>
    </w:p>
    <w:p>
      <w:pPr>
        <w:pStyle w:val="Normal"/>
        <w:tabs>
          <w:tab w:val="clear" w:pos="708"/>
          <w:tab w:val="left" w:pos="4032" w:leader="none"/>
        </w:tabs>
        <w:spacing w:lineRule="auto" w:line="240" w:before="0" w:after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suppressAutoHyphens w:val="true"/>
        <w:spacing w:lineRule="auto" w:line="240" w:before="0" w:after="0"/>
        <w:jc w:val="both"/>
        <w:textAlignment w:val="baseline"/>
        <w:rPr>
          <w:rFonts w:cs="Calibri"/>
          <w:bCs/>
          <w:kern w:val="2"/>
          <w:lang w:eastAsia="zh-CN"/>
        </w:rPr>
      </w:pPr>
      <w:r>
        <w:rPr>
          <w:rFonts w:cs="Calibri"/>
          <w:bCs/>
          <w:kern w:val="2"/>
          <w:lang w:eastAsia="zh-CN"/>
        </w:rPr>
        <w:tab/>
        <w:tab/>
        <w:tab/>
        <w:tab/>
        <w:tab/>
        <w:tab/>
        <w:tab/>
        <w:tab/>
        <w:tab/>
        <w:tab/>
        <w:tab/>
        <w:tab/>
        <w:tab/>
        <w:t xml:space="preserve">………..…………………………….  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                                                    /podpisano elektronicznie/*</w:t>
      </w:r>
    </w:p>
    <w:p>
      <w:pPr>
        <w:pStyle w:val="Normal"/>
        <w:suppressAutoHyphens w:val="true"/>
        <w:jc w:val="both"/>
        <w:textAlignment w:val="baseline"/>
        <w:rPr>
          <w:rFonts w:cs="Calibri"/>
          <w:bCs/>
          <w:kern w:val="2"/>
          <w:lang w:eastAsia="zh-CN"/>
        </w:rPr>
      </w:pPr>
      <w:r>
        <w:rPr>
          <w:rFonts w:cs="Calibri"/>
          <w:bCs/>
          <w:kern w:val="2"/>
          <w:lang w:eastAsia="zh-CN"/>
        </w:rPr>
      </w:r>
    </w:p>
    <w:p>
      <w:pPr>
        <w:pStyle w:val="Normal"/>
        <w:rPr>
          <w:rFonts w:cs="Calibri"/>
          <w:i/>
          <w:i/>
          <w:sz w:val="18"/>
          <w:szCs w:val="18"/>
        </w:rPr>
      </w:pPr>
      <w:r>
        <w:rPr>
          <w:rFonts w:cs="Calibri"/>
          <w:i/>
          <w:sz w:val="18"/>
          <w:szCs w:val="18"/>
        </w:rPr>
      </w:r>
    </w:p>
    <w:p>
      <w:pPr>
        <w:pStyle w:val="Standard"/>
        <w:jc w:val="both"/>
        <w:rPr>
          <w:rFonts w:ascii="Calibri" w:hAnsi="Calibri" w:cs="Calibri"/>
          <w:b/>
          <w:bCs/>
          <w:i/>
          <w:i/>
          <w:sz w:val="20"/>
          <w:szCs w:val="20"/>
        </w:rPr>
      </w:pPr>
      <w:r>
        <w:rPr>
          <w:rFonts w:cs="Calibri" w:ascii="Calibri" w:hAnsi="Calibri"/>
          <w:b/>
          <w:bCs/>
          <w:i/>
          <w:sz w:val="20"/>
          <w:szCs w:val="20"/>
        </w:rPr>
        <w:t xml:space="preserve">UWAGA: dokument należy podpisać kwalifikowanym podpisem elektronicznym osoby uprawnionej do zaciągania zobowiązań w imieniu Wykonawcy. </w:t>
      </w:r>
    </w:p>
    <w:p>
      <w:pPr>
        <w:pStyle w:val="Normal"/>
        <w:spacing w:lineRule="auto" w:line="240" w:before="0" w:after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ab/>
        <w:tab/>
        <w:t xml:space="preserve">                                                                                                    </w:t>
      </w:r>
    </w:p>
    <w:sectPr>
      <w:footerReference w:type="even" r:id="rId2"/>
      <w:footerReference w:type="default" r:id="rId3"/>
      <w:footerReference w:type="first" r:id="rId4"/>
      <w:type w:val="nextPage"/>
      <w:pgSz w:orient="landscape" w:w="16838" w:h="11906"/>
      <w:pgMar w:left="1418" w:right="1418" w:gutter="0" w:header="0" w:top="1418" w:footer="709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Cambria">
    <w:charset w:val="ee" w:characterSet="windows-1250"/>
    <w:family w:val="roman"/>
    <w:pitch w:val="variable"/>
  </w:font>
  <w:font w:name="Cambria">
    <w:charset w:val="ee" w:characterSet="windows-1250"/>
    <w:family w:val="swiss"/>
    <w:pitch w:val="variable"/>
  </w:font>
  <w:font w:name="Tahoma">
    <w:charset w:val="ee" w:characterSet="windows-1250"/>
    <w:family w:val="swiss"/>
    <w:pitch w:val="variable"/>
  </w:font>
  <w:font w:name="Courier New">
    <w:charset w:val="ee" w:characterSet="windows-1250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ee" w:characterSet="windows-1250"/>
    <w:family w:val="swiss"/>
    <w:pitch w:val="variable"/>
  </w:font>
  <w:font w:name="Segoe UI">
    <w:charset w:val="ee" w:characterSet="windows-125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end"/>
      <w:rPr/>
    </w:pPr>
    <w:r>
      <w:rPr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end"/>
      <w:rPr/>
    </w:pPr>
    <w:r>
      <w:rPr/>
    </w:r>
  </w:p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iPriority="0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55b0e"/>
    <w:pPr>
      <w:widowControl/>
      <w:bidi w:val="0"/>
      <w:spacing w:lineRule="auto" w:line="276" w:before="0" w:after="200"/>
      <w:jc w:val="start"/>
    </w:pPr>
    <w:rPr>
      <w:rFonts w:ascii="Calibri" w:hAnsi="Calibri" w:eastAsia="Calibri" w:cs="Times New Roman"/>
      <w:color w:val="auto"/>
      <w:kern w:val="0"/>
      <w:sz w:val="22"/>
      <w:szCs w:val="22"/>
      <w:lang w:eastAsia="en-US" w:val="pl-PL" w:bidi="ar-SA"/>
    </w:rPr>
  </w:style>
  <w:style w:type="paragraph" w:styleId="Heading1">
    <w:name w:val="heading 1"/>
    <w:basedOn w:val="Normal"/>
    <w:link w:val="Nagwek1Znak"/>
    <w:uiPriority w:val="9"/>
    <w:qFormat/>
    <w:rsid w:val="00dc4bc8"/>
    <w:pPr>
      <w:spacing w:lineRule="auto" w:line="240" w:beforeAutospacing="1" w:afterAutospacing="1"/>
      <w:outlineLvl w:val="0"/>
    </w:pPr>
    <w:rPr>
      <w:rFonts w:ascii="Times New Roman" w:hAnsi="Times New Roman"/>
      <w:b/>
      <w:bCs/>
      <w:kern w:val="2"/>
      <w:sz w:val="48"/>
      <w:szCs w:val="48"/>
      <w:lang w:eastAsia="pl-PL"/>
    </w:rPr>
  </w:style>
  <w:style w:type="paragraph" w:styleId="Heading2">
    <w:name w:val="heading 2"/>
    <w:basedOn w:val="Normal"/>
    <w:next w:val="Normal"/>
    <w:link w:val="Nagwek2Znak"/>
    <w:uiPriority w:val="9"/>
    <w:qFormat/>
    <w:rsid w:val="0053395b"/>
    <w:pPr>
      <w:keepNext w:val="true"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f37dcb"/>
    <w:pPr>
      <w:keepNext w:val="true"/>
      <w:keepLines/>
      <w:spacing w:before="200" w:after="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1" w:val="4F81BD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357116"/>
    <w:rPr/>
  </w:style>
  <w:style w:type="character" w:styleId="StopkaZnak" w:customStyle="1">
    <w:name w:val="Stopka Znak"/>
    <w:basedOn w:val="DefaultParagraphFont"/>
    <w:uiPriority w:val="99"/>
    <w:qFormat/>
    <w:rsid w:val="00357116"/>
    <w:rPr/>
  </w:style>
  <w:style w:type="character" w:styleId="TekstdymkaZnak" w:customStyle="1">
    <w:name w:val="Tekst dymka Znak"/>
    <w:link w:val="BalloonText"/>
    <w:uiPriority w:val="99"/>
    <w:semiHidden/>
    <w:qFormat/>
    <w:rsid w:val="00357116"/>
    <w:rPr>
      <w:rFonts w:ascii="Tahoma" w:hAnsi="Tahoma" w:cs="Tahoma"/>
      <w:sz w:val="16"/>
      <w:szCs w:val="16"/>
    </w:rPr>
  </w:style>
  <w:style w:type="character" w:styleId="Nagwek1Znak" w:customStyle="1">
    <w:name w:val="Nagłówek 1 Znak"/>
    <w:uiPriority w:val="9"/>
    <w:qFormat/>
    <w:rsid w:val="00dc4bc8"/>
    <w:rPr>
      <w:rFonts w:ascii="Times New Roman" w:hAnsi="Times New Roman"/>
      <w:b/>
      <w:bCs/>
      <w:kern w:val="2"/>
      <w:sz w:val="48"/>
      <w:szCs w:val="48"/>
    </w:rPr>
  </w:style>
  <w:style w:type="character" w:styleId="Nagwek2Znak" w:customStyle="1">
    <w:name w:val="Nagłówek 2 Znak"/>
    <w:uiPriority w:val="9"/>
    <w:semiHidden/>
    <w:qFormat/>
    <w:rsid w:val="0053395b"/>
    <w:rPr>
      <w:rFonts w:ascii="Cambria" w:hAnsi="Cambria" w:eastAsia="Times New Roman" w:cs="Times New Roman"/>
      <w:b/>
      <w:bCs/>
      <w:i/>
      <w:iCs/>
      <w:sz w:val="28"/>
      <w:szCs w:val="28"/>
      <w:lang w:eastAsia="en-US"/>
    </w:rPr>
  </w:style>
  <w:style w:type="character" w:styleId="TytuZnak" w:customStyle="1">
    <w:name w:val="Tytuł Znak"/>
    <w:basedOn w:val="DefaultParagraphFont"/>
    <w:qFormat/>
    <w:rsid w:val="00372051"/>
    <w:rPr>
      <w:rFonts w:ascii="Tahoma" w:hAnsi="Tahoma" w:eastAsia="Times New Roman" w:cs="Arial"/>
      <w:b/>
      <w:bCs/>
      <w:kern w:val="2"/>
      <w:sz w:val="24"/>
      <w:szCs w:val="24"/>
    </w:rPr>
  </w:style>
  <w:style w:type="character" w:styleId="TekstpodstawowywcityZnak" w:customStyle="1">
    <w:name w:val="Tekst podstawowy wcięty Znak"/>
    <w:basedOn w:val="DefaultParagraphFont"/>
    <w:qFormat/>
    <w:rsid w:val="00372051"/>
    <w:rPr>
      <w:rFonts w:ascii="Times New Roman" w:hAnsi="Times New Roman" w:eastAsia="Times New Roman"/>
      <w:sz w:val="24"/>
      <w:szCs w:val="24"/>
    </w:rPr>
  </w:style>
  <w:style w:type="character" w:styleId="Tekstpodstawowyzwciciem2Znak" w:customStyle="1">
    <w:name w:val="Tekst podstawowy z wcięciem 2 Znak"/>
    <w:basedOn w:val="TekstpodstawowywcityZnak"/>
    <w:link w:val="BodyTextFirstIndent2"/>
    <w:qFormat/>
    <w:rsid w:val="00372051"/>
    <w:rPr>
      <w:rFonts w:ascii="Times New Roman" w:hAnsi="Times New Roman" w:eastAsia="Times New Roman"/>
      <w:sz w:val="24"/>
      <w:szCs w:val="24"/>
    </w:rPr>
  </w:style>
  <w:style w:type="character" w:styleId="TekstpodstawowyZnak" w:customStyle="1">
    <w:name w:val="Tekst podstawowy Znak"/>
    <w:basedOn w:val="DefaultParagraphFont"/>
    <w:qFormat/>
    <w:rsid w:val="00372051"/>
    <w:rPr>
      <w:rFonts w:ascii="Times New Roman" w:hAnsi="Times New Roman" w:eastAsia="Times New Roman"/>
      <w:sz w:val="24"/>
      <w:szCs w:val="24"/>
    </w:rPr>
  </w:style>
  <w:style w:type="character" w:styleId="Hyperlink">
    <w:name w:val="Hyperlink"/>
    <w:uiPriority w:val="99"/>
    <w:rsid w:val="00372051"/>
    <w:rPr>
      <w:color w:val="0000FF"/>
      <w:u w:val="single"/>
    </w:rPr>
  </w:style>
  <w:style w:type="character" w:styleId="SubtleEmphasis">
    <w:name w:val="Subtle Emphasis"/>
    <w:uiPriority w:val="19"/>
    <w:qFormat/>
    <w:rsid w:val="00372051"/>
    <w:rPr>
      <w:i/>
      <w:iCs/>
      <w:color w:val="808080"/>
    </w:rPr>
  </w:style>
  <w:style w:type="character" w:styleId="Nagwek4Znak" w:customStyle="1">
    <w:name w:val="Nagłówek 4 Znak"/>
    <w:basedOn w:val="DefaultParagraphFont"/>
    <w:uiPriority w:val="9"/>
    <w:semiHidden/>
    <w:qFormat/>
    <w:rsid w:val="00f37dcb"/>
    <w:rPr>
      <w:rFonts w:ascii="Cambria" w:hAnsi="Cambria" w:eastAsia="" w:cs="" w:asciiTheme="majorHAnsi" w:cstheme="majorBidi" w:eastAsiaTheme="majorEastAsia" w:hAnsiTheme="majorHAnsi"/>
      <w:b/>
      <w:bCs/>
      <w:i/>
      <w:iCs/>
      <w:color w:themeColor="accent1" w:val="4F81BD"/>
      <w:sz w:val="22"/>
      <w:szCs w:val="22"/>
      <w:lang w:eastAsia="en-US"/>
    </w:rPr>
  </w:style>
  <w:style w:type="character" w:styleId="Emphasis">
    <w:name w:val="Emphasis"/>
    <w:qFormat/>
    <w:rsid w:val="00f37dcb"/>
    <w:rPr>
      <w:i/>
      <w:iCs/>
    </w:rPr>
  </w:style>
  <w:style w:type="character" w:styleId="Strong">
    <w:name w:val="Strong"/>
    <w:qFormat/>
    <w:rsid w:val="00f37dcb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d0362b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d0362b"/>
    <w:rPr>
      <w:lang w:eastAsia="en-US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d0362b"/>
    <w:rPr>
      <w:b/>
      <w:bCs/>
      <w:lang w:eastAsia="en-US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f0718b"/>
    <w:rPr>
      <w:lang w:eastAsia="en-US"/>
    </w:rPr>
  </w:style>
  <w:style w:type="character" w:styleId="Znakiprzypiswkocowych">
    <w:name w:val="Znaki przypisów końcowych"/>
    <w:basedOn w:val="DefaultParagraphFont"/>
    <w:uiPriority w:val="99"/>
    <w:semiHidden/>
    <w:unhideWhenUsed/>
    <w:qFormat/>
    <w:rsid w:val="00f0718b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wykytekstZnak">
    <w:name w:val="Zwykły tekst Znak"/>
    <w:qFormat/>
    <w:rPr>
      <w:rFonts w:ascii="Courier New" w:hAnsi="Courier New" w:eastAsia="Times New Roman" w:cs="Courier New"/>
      <w:lang w:val="pl-PL"/>
    </w:rPr>
  </w:style>
  <w:style w:type="character" w:styleId="Domylnaczcionkaakapitu">
    <w:name w:val="Domyślna czcionka akapitu"/>
    <w:qFormat/>
    <w:rPr/>
  </w:style>
  <w:style w:type="character" w:styleId="WW8Num16z0">
    <w:name w:val="WW8Num16z0"/>
    <w:qFormat/>
    <w:rPr>
      <w:b w:val="false"/>
      <w:i w:val="false"/>
      <w:strike w:val="false"/>
      <w:dstrike w:val="false"/>
      <w:sz w:val="20"/>
      <w:u w:val="none"/>
    </w:rPr>
  </w:style>
  <w:style w:type="character" w:styleId="WW8Num15z3">
    <w:name w:val="WW8Num15z3"/>
    <w:qFormat/>
    <w:rPr>
      <w:rFonts w:eastAsia="Times New Roman" w:cs="Times New Roman"/>
    </w:rPr>
  </w:style>
  <w:style w:type="character" w:styleId="WW8Num15z2">
    <w:name w:val="WW8Num15z2"/>
    <w:qFormat/>
    <w:rPr>
      <w:rFonts w:eastAsia="Times New Roman" w:cs="Times New Roman"/>
      <w:b w:val="false"/>
      <w:i w:val="false"/>
      <w:color w:val="00000A"/>
    </w:rPr>
  </w:style>
  <w:style w:type="character" w:styleId="WW8Num15z1">
    <w:name w:val="WW8Num15z1"/>
    <w:qFormat/>
    <w:rPr>
      <w:rFonts w:eastAsia="Times New Roman" w:cs="Times New Roman"/>
      <w:b w:val="false"/>
      <w:color w:val="00000A"/>
      <w:sz w:val="22"/>
      <w:szCs w:val="22"/>
    </w:rPr>
  </w:style>
  <w:style w:type="character" w:styleId="WW8Num15z0">
    <w:name w:val="WW8Num15z0"/>
    <w:qFormat/>
    <w:rPr>
      <w:b/>
      <w:strike w:val="false"/>
      <w:dstrike w:val="false"/>
      <w:color w:val="00000A"/>
      <w:u w:val="none"/>
    </w:rPr>
  </w:style>
  <w:style w:type="character" w:styleId="WW8Num14z0">
    <w:name w:val="WW8Num14z0"/>
    <w:qFormat/>
    <w:rPr/>
  </w:style>
  <w:style w:type="character" w:styleId="WW8Num13z0">
    <w:name w:val="WW8Num13z0"/>
    <w:qFormat/>
    <w:rPr>
      <w:b w:val="false"/>
      <w:color w:val="000000"/>
    </w:rPr>
  </w:style>
  <w:style w:type="character" w:styleId="WW8Num12z1">
    <w:name w:val="WW8Num12z1"/>
    <w:qFormat/>
    <w:rPr>
      <w:rFonts w:cs="Times New Roman"/>
    </w:rPr>
  </w:style>
  <w:style w:type="character" w:styleId="WW8Num12z0">
    <w:name w:val="WW8Num12z0"/>
    <w:qFormat/>
    <w:rPr>
      <w:b w:val="false"/>
      <w:i w:val="false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0z0">
    <w:name w:val="WW8Num10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8Num7z0">
    <w:name w:val="WW8Num7z0"/>
    <w:qFormat/>
    <w:rPr>
      <w:b w:val="false"/>
      <w:color w:val="000000"/>
    </w:rPr>
  </w:style>
  <w:style w:type="character" w:styleId="WW8Num6z0">
    <w:name w:val="WW8Num6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8Num5z0">
    <w:name w:val="WW8Num5z0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2z0">
    <w:name w:val="WW8Num2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/>
      <w:shd w:fill="auto" w:val="clear"/>
      <w:vertAlign w:val="baseline"/>
    </w:rPr>
  </w:style>
  <w:style w:type="character" w:styleId="WW8Num1z0">
    <w:name w:val="WW8Num1z0"/>
    <w:qFormat/>
    <w:rPr>
      <w:rFonts w:ascii="Times New Roman" w:hAnsi="Times New Roman" w:eastAsia="SimSun;宋体" w:cs="Arial"/>
      <w:kern w:val="2"/>
      <w:sz w:val="20"/>
      <w:szCs w:val="2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rsid w:val="00372051"/>
    <w:pPr>
      <w:spacing w:lineRule="auto" w:line="240" w:before="0" w:after="120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35711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35711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35711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5f57"/>
    <w:pPr>
      <w:spacing w:before="0" w:after="200"/>
      <w:ind w:start="720"/>
      <w:contextualSpacing/>
    </w:pPr>
    <w:rPr>
      <w:rFonts w:eastAsia="Times New Roman"/>
      <w:lang w:eastAsia="pl-PL"/>
    </w:rPr>
  </w:style>
  <w:style w:type="paragraph" w:styleId="pkt" w:customStyle="1">
    <w:name w:val="pkt"/>
    <w:basedOn w:val="Normal"/>
    <w:qFormat/>
    <w:rsid w:val="00372051"/>
    <w:pPr>
      <w:spacing w:lineRule="auto" w:line="240" w:before="60" w:after="60"/>
      <w:ind w:hanging="295" w:start="851"/>
      <w:jc w:val="both"/>
    </w:pPr>
    <w:rPr>
      <w:rFonts w:ascii="Times New Roman" w:hAnsi="Times New Roman" w:eastAsia="Times New Roman"/>
      <w:sz w:val="24"/>
      <w:szCs w:val="20"/>
      <w:lang w:eastAsia="pl-PL"/>
    </w:rPr>
  </w:style>
  <w:style w:type="paragraph" w:styleId="Title">
    <w:name w:val="Title"/>
    <w:basedOn w:val="Normal"/>
    <w:next w:val="Normal"/>
    <w:link w:val="TytuZnak"/>
    <w:autoRedefine/>
    <w:qFormat/>
    <w:rsid w:val="00372051"/>
    <w:pPr>
      <w:spacing w:lineRule="auto" w:line="240" w:before="240" w:after="60"/>
      <w:jc w:val="center"/>
      <w:outlineLvl w:val="0"/>
    </w:pPr>
    <w:rPr>
      <w:rFonts w:ascii="Tahoma" w:hAnsi="Tahoma" w:eastAsia="Times New Roman" w:cs="Arial"/>
      <w:b/>
      <w:bCs/>
      <w:kern w:val="2"/>
      <w:sz w:val="24"/>
      <w:szCs w:val="24"/>
      <w:lang w:eastAsia="pl-PL"/>
    </w:rPr>
  </w:style>
  <w:style w:type="paragraph" w:styleId="BodyTextIndent">
    <w:name w:val="Body Text Indent"/>
    <w:basedOn w:val="Normal"/>
    <w:link w:val="TekstpodstawowywcityZnak"/>
    <w:rsid w:val="00372051"/>
    <w:pPr>
      <w:spacing w:lineRule="auto" w:line="240" w:before="0" w:after="120"/>
      <w:ind w:start="283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odyTextFirstIndent2">
    <w:name w:val="Body Text First Indent 2"/>
    <w:basedOn w:val="BodyTextIndent"/>
    <w:link w:val="Tekstpodstawowyzwciciem2Znak"/>
    <w:qFormat/>
    <w:rsid w:val="00372051"/>
    <w:pPr>
      <w:ind w:firstLine="210"/>
    </w:pPr>
    <w:rPr/>
  </w:style>
  <w:style w:type="paragraph" w:styleId="Default" w:customStyle="1">
    <w:name w:val="Default"/>
    <w:qFormat/>
    <w:rsid w:val="00372051"/>
    <w:pPr>
      <w:widowControl/>
      <w:bidi w:val="0"/>
      <w:spacing w:before="0" w:after="0"/>
      <w:jc w:val="start"/>
    </w:pPr>
    <w:rPr>
      <w:rFonts w:eastAsia="Times New Roman" w:cs="Calibri" w:ascii="Calibri" w:hAnsi="Calibri"/>
      <w:color w:val="000000"/>
      <w:kern w:val="0"/>
      <w:sz w:val="24"/>
      <w:szCs w:val="24"/>
      <w:lang w:val="pl-PL" w:eastAsia="pl-PL" w:bidi="ar-SA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d0362b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d0362b"/>
    <w:pPr/>
    <w:rPr>
      <w:b/>
      <w:bCs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f0718b"/>
    <w:pPr>
      <w:spacing w:lineRule="auto" w:line="240" w:before="0" w:after="0"/>
    </w:pPr>
    <w:rPr>
      <w:sz w:val="20"/>
      <w:szCs w:val="20"/>
    </w:rPr>
  </w:style>
  <w:style w:type="paragraph" w:styleId="Standard" w:customStyle="1">
    <w:name w:val="Standard"/>
    <w:qFormat/>
    <w:rsid w:val="001f20b6"/>
    <w:pPr>
      <w:widowControl/>
      <w:suppressAutoHyphens w:val="true"/>
      <w:bidi w:val="0"/>
      <w:spacing w:before="0" w:after="0"/>
      <w:jc w:val="star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pl-PL"/>
    </w:rPr>
  </w:style>
  <w:style w:type="paragraph" w:styleId="Zawartoramki">
    <w:name w:val="Zawartość ramki"/>
    <w:basedOn w:val="Normal"/>
    <w:qFormat/>
    <w:pPr/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Standard1">
    <w:name w:val="Standard1"/>
    <w:qFormat/>
    <w:pPr>
      <w:widowControl w:val="false"/>
      <w:suppressAutoHyphens w:val="true"/>
      <w:bidi w:val="0"/>
      <w:spacing w:before="0" w:after="0"/>
      <w:jc w:val="star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pl-PL" w:eastAsia="zh-CN" w:bidi="hi-IN"/>
    </w:rPr>
  </w:style>
  <w:style w:type="paragraph" w:styleId="Bezodstpw">
    <w:name w:val="Bez odstępów"/>
    <w:qFormat/>
    <w:pPr>
      <w:widowControl/>
      <w:bidi w:val="0"/>
      <w:spacing w:before="0" w:after="0"/>
      <w:jc w:val="start"/>
    </w:pPr>
    <w:rPr>
      <w:rFonts w:ascii="Calibri" w:hAnsi="Calibri" w:eastAsia="Calibri" w:cs="Times New Roman"/>
      <w:color w:val="auto"/>
      <w:kern w:val="0"/>
      <w:sz w:val="22"/>
      <w:szCs w:val="22"/>
      <w:lang w:val="pl-PL" w:bidi="ar-SA" w:eastAsia="pl-PL"/>
    </w:rPr>
  </w:style>
  <w:style w:type="paragraph" w:styleId="NormalnyWeb">
    <w:name w:val="Normalny (Web)"/>
    <w:basedOn w:val="Normal"/>
    <w:qFormat/>
    <w:pPr>
      <w:widowControl w:val="false"/>
      <w:suppressAutoHyphens w:val="true"/>
      <w:spacing w:lineRule="auto" w:line="240" w:before="280" w:after="119"/>
    </w:pPr>
    <w:rPr>
      <w:rFonts w:ascii="Liberation Serif" w:hAnsi="Liberation Serif" w:eastAsia="SimSun;宋体" w:cs="Liberation Serif"/>
      <w:kern w:val="2"/>
      <w:sz w:val="24"/>
      <w:szCs w:val="24"/>
      <w:lang w:eastAsia="zh-CN"/>
    </w:rPr>
  </w:style>
  <w:style w:type="paragraph" w:styleId="Zwykytekst1">
    <w:name w:val="Zwykły tekst1"/>
    <w:basedOn w:val="Normal"/>
    <w:qFormat/>
    <w:pPr>
      <w:suppressAutoHyphens w:val="true"/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Zwykytekst">
    <w:name w:val="Zwykły tekst"/>
    <w:basedOn w:val="Normal"/>
    <w:qFormat/>
    <w:pPr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val="pl-PL"/>
    </w:rPr>
  </w:style>
  <w:style w:type="paragraph" w:styleId="Tekstdymka">
    <w:name w:val="Tekst dymka"/>
    <w:basedOn w:val="Normal"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kapitzlist">
    <w:name w:val="Akapit z listą"/>
    <w:basedOn w:val="Normal"/>
    <w:qFormat/>
    <w:pPr>
      <w:spacing w:before="0" w:after="160"/>
      <w:ind w:hanging="0" w:start="720" w:end="0"/>
      <w:contextualSpacing/>
    </w:pPr>
    <w:rPr/>
  </w:style>
  <w:style w:type="numbering" w:styleId="Bezlisty" w:default="1">
    <w:name w:val="Bez listy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LibreOffice/25.8.2.2$Windows_X86_64 LibreOffice_project/d401f2107ccab8f924a8e2df40f573aab7605b6f</Application>
  <AppVersion>15.0000</AppVersion>
  <Pages>2</Pages>
  <Words>202</Words>
  <Characters>1524</Characters>
  <CharactersWithSpaces>1913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2022-09-22T08:47:00Z</dcterms:created>
  <dc:creator/>
  <dc:description/>
  <dc:language>pl-PL</dc:language>
  <cp:lastModifiedBy/>
  <dcterms:modified xsi:type="dcterms:W3CDTF">2025-11-17T08:49:46Z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